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12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Prilog D - OPĆE INFORMACIJE O DJELATNOSTI (OBRAZAC)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ptos" w:cs="Aptos" w:eastAsia="Aptos" w:hAnsi="Apto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Naziv podnosioca prijedloga/preduzeća:</w:t>
      </w:r>
    </w:p>
    <w:p w:rsidR="00000000" w:rsidDel="00000000" w:rsidP="00000000" w:rsidRDefault="00000000" w:rsidRPr="00000000" w14:paraId="00000006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Adresa: 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Telefon: ......................................... Faks: .........................................</w:t>
        <w:tab/>
        <w:tab/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E-mail: 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Ime zakonskog zastupnika: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Vrsta poslovanja (fizičko lice/start-up, fizička lica registrovana kao paušalci, fizička lica registrovana kao poreski obveznici na stvarni dohodak sa jednim zaposlenim, registrovano preduzeće sa jednim ili više zaposlenih, itd.):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Opis djelatnosti:</w:t>
      </w:r>
    </w:p>
    <w:p w:rsidR="00000000" w:rsidDel="00000000" w:rsidP="00000000" w:rsidRDefault="00000000" w:rsidRPr="00000000" w14:paraId="00000016">
      <w:pPr>
        <w:spacing w:after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Detalji registracije: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Molimo priložite kopiju potvrde o registraciji i ID/PDV-a (ako su dostupne)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Mjesto i datum: [……………………………………………………………….……….]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Potpis i pečat preduzeća: …………………………………………………………………………..</w:t>
      </w:r>
    </w:p>
    <w:sectPr>
      <w:headerReference r:id="rId7" w:type="default"/>
      <w:pgSz w:h="16838" w:w="11906" w:orient="portrait"/>
      <w:pgMar w:bottom="1134" w:top="1417" w:left="1134" w:right="113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-344804</wp:posOffset>
          </wp:positionV>
          <wp:extent cx="1552575" cy="824865"/>
          <wp:effectExtent b="0" l="0" r="0" t="0"/>
          <wp:wrapSquare wrapText="bothSides" distB="0" distT="0" distL="114935" distR="114935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" l="-18" r="-18" t="-34"/>
                  <a:stretch>
                    <a:fillRect/>
                  </a:stretch>
                </pic:blipFill>
                <pic:spPr>
                  <a:xfrm>
                    <a:off x="0" y="0"/>
                    <a:ext cx="1552575" cy="8248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s-Latn-BA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erChar" w:customStyle="1">
    <w:name w:val="Header Char"/>
    <w:basedOn w:val="DefaultParagraphFont"/>
    <w:qFormat w:val="1"/>
  </w:style>
  <w:style w:type="character" w:styleId="FooterChar" w:customStyle="1">
    <w:name w:val="Footer Char"/>
    <w:basedOn w:val="DefaultParagraphFont"/>
    <w:qFormat w:val="1"/>
  </w:style>
  <w:style w:type="character" w:styleId="CommentReference">
    <w:name w:val="annotation reference"/>
    <w:qFormat w:val="1"/>
    <w:rPr>
      <w:sz w:val="16"/>
      <w:szCs w:val="16"/>
    </w:rPr>
  </w:style>
  <w:style w:type="character" w:styleId="CommentTextChar" w:customStyle="1">
    <w:name w:val="Comment Text Char"/>
    <w:qFormat w:val="1"/>
    <w:rPr>
      <w:sz w:val="20"/>
      <w:szCs w:val="20"/>
    </w:rPr>
  </w:style>
  <w:style w:type="character" w:styleId="CommentSubjectChar" w:customStyle="1">
    <w:name w:val="Comment Subject Char"/>
    <w:qFormat w:val="1"/>
    <w:rPr>
      <w:b w:val="1"/>
      <w:bCs w:val="1"/>
      <w:sz w:val="20"/>
      <w:szCs w:val="20"/>
    </w:rPr>
  </w:style>
  <w:style w:type="character" w:styleId="BalloonTextChar" w:customStyle="1">
    <w:name w:val="Balloon Text Char"/>
    <w:qFormat w:val="1"/>
    <w:rPr>
      <w:rFonts w:ascii="Segoe UI" w:cs="Segoe UI" w:hAnsi="Segoe UI"/>
      <w:sz w:val="18"/>
      <w:szCs w:val="18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ohit Devanagari"/>
    </w:rPr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CommentText">
    <w:name w:val="annotation text"/>
    <w:basedOn w:val="Normal"/>
    <w:qFormat w:val="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C33B48"/>
    <w:pPr>
      <w:suppressAutoHyphens w:val="0"/>
    </w:pPr>
    <w:rPr>
      <w:rFonts w:ascii="Calibri" w:cs="Times New Roman" w:eastAsia="Calibri" w:hAnsi="Calibri"/>
      <w:sz w:val="22"/>
      <w:szCs w:val="22"/>
      <w:lang w:bidi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sqaZiWDiukvaA/QZOvGO+wvNw==">CgMxLjA4AHIhMVpHby1ZaDVPRE1WeUp1R1piUGxEQlhhSjZBODBKcUR2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